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CC46" w14:textId="77777777" w:rsidR="00B453D5" w:rsidRPr="00F374B1" w:rsidRDefault="00B453D5" w:rsidP="00006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t>Camper’s Holiday – Homes/Lots for Rent</w:t>
      </w:r>
    </w:p>
    <w:p w14:paraId="304E875A" w14:textId="269D9F6C" w:rsidR="00AE5493" w:rsidRPr="00266C3E" w:rsidRDefault="00233AA0" w:rsidP="00006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</w:t>
      </w:r>
      <w:r w:rsidR="001A2F1D" w:rsidRPr="00266C3E">
        <w:rPr>
          <w:rFonts w:ascii="Times New Roman" w:hAnsi="Times New Roman" w:cs="Times New Roman"/>
          <w:b/>
        </w:rPr>
        <w:t>/1</w:t>
      </w:r>
      <w:r w:rsidR="002B6746">
        <w:rPr>
          <w:rFonts w:ascii="Times New Roman" w:hAnsi="Times New Roman" w:cs="Times New Roman"/>
          <w:b/>
        </w:rPr>
        <w:t>/20</w:t>
      </w:r>
      <w:r w:rsidR="004149B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5483"/>
        <w:gridCol w:w="1869"/>
        <w:gridCol w:w="2717"/>
      </w:tblGrid>
      <w:tr w:rsidR="0000695E" w:rsidRPr="000775B4" w14:paraId="623B1A0C" w14:textId="77777777" w:rsidTr="00D10FC8">
        <w:tc>
          <w:tcPr>
            <w:tcW w:w="721" w:type="dxa"/>
          </w:tcPr>
          <w:p w14:paraId="4FAB4D27" w14:textId="77777777" w:rsidR="0000695E" w:rsidRPr="000775B4" w:rsidRDefault="0000695E" w:rsidP="00B453D5">
            <w:pPr>
              <w:rPr>
                <w:rFonts w:ascii="Times New Roman" w:hAnsi="Times New Roman" w:cs="Times New Roman"/>
                <w:b/>
              </w:rPr>
            </w:pPr>
            <w:r w:rsidRPr="000775B4">
              <w:rPr>
                <w:rFonts w:ascii="Times New Roman" w:hAnsi="Times New Roman" w:cs="Times New Roman"/>
                <w:b/>
              </w:rPr>
              <w:t>Lot #</w:t>
            </w:r>
          </w:p>
        </w:tc>
        <w:tc>
          <w:tcPr>
            <w:tcW w:w="5483" w:type="dxa"/>
          </w:tcPr>
          <w:p w14:paraId="79BBB99D" w14:textId="77777777" w:rsidR="0000695E" w:rsidRPr="000775B4" w:rsidRDefault="0000695E" w:rsidP="00B453D5">
            <w:pPr>
              <w:rPr>
                <w:rFonts w:ascii="Times New Roman" w:hAnsi="Times New Roman" w:cs="Times New Roman"/>
                <w:b/>
              </w:rPr>
            </w:pPr>
            <w:r w:rsidRPr="000775B4">
              <w:rPr>
                <w:rFonts w:ascii="Times New Roman" w:hAnsi="Times New Roman" w:cs="Times New Roman"/>
                <w:b/>
              </w:rPr>
              <w:t>Information</w:t>
            </w:r>
          </w:p>
        </w:tc>
        <w:tc>
          <w:tcPr>
            <w:tcW w:w="1869" w:type="dxa"/>
          </w:tcPr>
          <w:p w14:paraId="31CCC42E" w14:textId="77777777" w:rsidR="0000695E" w:rsidRPr="000775B4" w:rsidRDefault="0000695E" w:rsidP="00B453D5">
            <w:pPr>
              <w:rPr>
                <w:rFonts w:ascii="Times New Roman" w:hAnsi="Times New Roman" w:cs="Times New Roman"/>
                <w:b/>
              </w:rPr>
            </w:pPr>
            <w:r w:rsidRPr="000775B4">
              <w:rPr>
                <w:rFonts w:ascii="Times New Roman" w:hAnsi="Times New Roman" w:cs="Times New Roman"/>
                <w:b/>
              </w:rPr>
              <w:t>Contact</w:t>
            </w:r>
          </w:p>
        </w:tc>
        <w:tc>
          <w:tcPr>
            <w:tcW w:w="2717" w:type="dxa"/>
          </w:tcPr>
          <w:p w14:paraId="178EF434" w14:textId="77777777" w:rsidR="0000695E" w:rsidRPr="000775B4" w:rsidRDefault="0000695E" w:rsidP="00B453D5">
            <w:pPr>
              <w:rPr>
                <w:rFonts w:ascii="Times New Roman" w:hAnsi="Times New Roman" w:cs="Times New Roman"/>
                <w:b/>
              </w:rPr>
            </w:pPr>
            <w:r w:rsidRPr="000775B4">
              <w:rPr>
                <w:rFonts w:ascii="Times New Roman" w:hAnsi="Times New Roman" w:cs="Times New Roman"/>
                <w:b/>
              </w:rPr>
              <w:t>Telephone</w:t>
            </w:r>
          </w:p>
        </w:tc>
      </w:tr>
      <w:tr w:rsidR="004F58AA" w:rsidRPr="00036CF9" w14:paraId="59618A2D" w14:textId="77777777" w:rsidTr="00D10FC8">
        <w:tc>
          <w:tcPr>
            <w:tcW w:w="721" w:type="dxa"/>
          </w:tcPr>
          <w:p w14:paraId="55D34475" w14:textId="02993133" w:rsidR="004F58AA" w:rsidRDefault="004F58AA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A-17</w:t>
            </w:r>
          </w:p>
        </w:tc>
        <w:tc>
          <w:tcPr>
            <w:tcW w:w="5483" w:type="dxa"/>
          </w:tcPr>
          <w:p w14:paraId="24F62D93" w14:textId="4BFF6300" w:rsidR="004F58AA" w:rsidRDefault="004F58AA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Tiny home at its best.  Turnkey seasonal available.  One bedroom, Queen bed</w:t>
            </w:r>
            <w:r w:rsidR="00533115">
              <w:rPr>
                <w:rFonts w:ascii="Times New Roman" w:hAnsi="Times New Roman" w:cs="Times New Roman"/>
                <w:sz w:val="20"/>
                <w:szCs w:val="20"/>
              </w:rPr>
              <w:t xml:space="preserve">, lots of storage with adjoining Bathroom with step in shower.  Complete Kitchen with all you need except your own food.  Central AC/Heat.  Kitchenette with 4 place </w:t>
            </w:r>
            <w:proofErr w:type="gramStart"/>
            <w:r w:rsidR="00533115">
              <w:rPr>
                <w:rFonts w:ascii="Times New Roman" w:hAnsi="Times New Roman" w:cs="Times New Roman"/>
                <w:sz w:val="20"/>
                <w:szCs w:val="20"/>
              </w:rPr>
              <w:t>table,  adjacent</w:t>
            </w:r>
            <w:proofErr w:type="gramEnd"/>
            <w:r w:rsidR="00533115">
              <w:rPr>
                <w:rFonts w:ascii="Times New Roman" w:hAnsi="Times New Roman" w:cs="Times New Roman"/>
                <w:sz w:val="20"/>
                <w:szCs w:val="20"/>
              </w:rPr>
              <w:t xml:space="preserve"> desk for mini office.  Open cathedral ceiling Living Room with Recliner, </w:t>
            </w:r>
            <w:proofErr w:type="gramStart"/>
            <w:r w:rsidR="00533115">
              <w:rPr>
                <w:rFonts w:ascii="Times New Roman" w:hAnsi="Times New Roman" w:cs="Times New Roman"/>
                <w:sz w:val="20"/>
                <w:szCs w:val="20"/>
              </w:rPr>
              <w:t>6 foot</w:t>
            </w:r>
            <w:proofErr w:type="gramEnd"/>
            <w:r w:rsidR="00533115">
              <w:rPr>
                <w:rFonts w:ascii="Times New Roman" w:hAnsi="Times New Roman" w:cs="Times New Roman"/>
                <w:sz w:val="20"/>
                <w:szCs w:val="20"/>
              </w:rPr>
              <w:t xml:space="preserve"> Sofa, Large TV, writing desk, and small nice screened room just out the sliding glass doors.  Carport with adjoining shed with Laundry and a new mini fridge for outside cooking.  Details and pics available.  $1150 monthly based on a </w:t>
            </w:r>
            <w:proofErr w:type="gramStart"/>
            <w:r w:rsidR="00533115">
              <w:rPr>
                <w:rFonts w:ascii="Times New Roman" w:hAnsi="Times New Roman" w:cs="Times New Roman"/>
                <w:sz w:val="20"/>
                <w:szCs w:val="20"/>
              </w:rPr>
              <w:t>6 month</w:t>
            </w:r>
            <w:proofErr w:type="gramEnd"/>
            <w:r w:rsidR="00533115">
              <w:rPr>
                <w:rFonts w:ascii="Times New Roman" w:hAnsi="Times New Roman" w:cs="Times New Roman"/>
                <w:sz w:val="20"/>
                <w:szCs w:val="20"/>
              </w:rPr>
              <w:t xml:space="preserve"> rental.  Lesser months somewhat more.</w:t>
            </w:r>
          </w:p>
        </w:tc>
        <w:tc>
          <w:tcPr>
            <w:tcW w:w="1869" w:type="dxa"/>
          </w:tcPr>
          <w:p w14:paraId="133F178D" w14:textId="0C76F87C" w:rsidR="004F58AA" w:rsidRDefault="0053311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Larry Van Fossen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call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text</w:t>
            </w:r>
          </w:p>
        </w:tc>
        <w:tc>
          <w:tcPr>
            <w:tcW w:w="2717" w:type="dxa"/>
          </w:tcPr>
          <w:p w14:paraId="38D4FACF" w14:textId="77777777" w:rsidR="00533115" w:rsidRDefault="0053311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352-650-1845</w:t>
            </w:r>
          </w:p>
          <w:p w14:paraId="76774A12" w14:textId="476C8EE9" w:rsidR="004F58AA" w:rsidRDefault="0053311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vanscarsandtrucks@gmail.com   </w:t>
            </w:r>
          </w:p>
        </w:tc>
      </w:tr>
      <w:tr w:rsidR="00521977" w:rsidRPr="00036CF9" w14:paraId="6B93BAE4" w14:textId="77777777" w:rsidTr="00D10FC8">
        <w:tc>
          <w:tcPr>
            <w:tcW w:w="721" w:type="dxa"/>
          </w:tcPr>
          <w:p w14:paraId="65F76A95" w14:textId="5B0BEAB7" w:rsidR="00521977" w:rsidRDefault="00521977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A-55</w:t>
            </w:r>
          </w:p>
        </w:tc>
        <w:tc>
          <w:tcPr>
            <w:tcW w:w="5483" w:type="dxa"/>
          </w:tcPr>
          <w:p w14:paraId="5FC0C180" w14:textId="17276998" w:rsidR="00521977" w:rsidRDefault="008A4B2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Rental lot available for RV or trailer 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Can accommodate up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38’.  Located across from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chairs</w:t>
            </w:r>
            <w:r w:rsidR="000C4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umbrella.  </w:t>
            </w:r>
          </w:p>
        </w:tc>
        <w:tc>
          <w:tcPr>
            <w:tcW w:w="1869" w:type="dxa"/>
          </w:tcPr>
          <w:p w14:paraId="762EC6DF" w14:textId="77777777" w:rsidR="008A4B2D" w:rsidRDefault="008A4B2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Lanette or</w:t>
            </w:r>
          </w:p>
          <w:p w14:paraId="00CC3082" w14:textId="128AE98F" w:rsidR="00521977" w:rsidRDefault="008A4B2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Dreana</w:t>
            </w:r>
          </w:p>
        </w:tc>
        <w:tc>
          <w:tcPr>
            <w:tcW w:w="2717" w:type="dxa"/>
          </w:tcPr>
          <w:p w14:paraId="6B064CCC" w14:textId="77777777" w:rsidR="00521977" w:rsidRDefault="008A4B2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810-287-6746</w:t>
            </w:r>
          </w:p>
          <w:p w14:paraId="346D9902" w14:textId="5FE5A984" w:rsidR="008A4B2D" w:rsidRDefault="008A4B2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719-815-2507</w:t>
            </w:r>
          </w:p>
        </w:tc>
      </w:tr>
      <w:tr w:rsidR="00A662CD" w:rsidRPr="00036CF9" w14:paraId="0800BA26" w14:textId="77777777" w:rsidTr="00D10FC8">
        <w:tc>
          <w:tcPr>
            <w:tcW w:w="721" w:type="dxa"/>
          </w:tcPr>
          <w:p w14:paraId="07244786" w14:textId="09E92D3A" w:rsidR="00A662CD" w:rsidRDefault="00A662C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B-13</w:t>
            </w:r>
          </w:p>
        </w:tc>
        <w:tc>
          <w:tcPr>
            <w:tcW w:w="5483" w:type="dxa"/>
          </w:tcPr>
          <w:p w14:paraId="15D88CCA" w14:textId="1D0B77F6" w:rsidR="00A662CD" w:rsidRDefault="00790688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Lot for rent.  Corner lot with pavers all around.  Includes full hook up for RV, cable and wi-fi.  Also includes sunroom, fully furnished with large TV etc.  Also has bathroom/laundry room which includes toilet, washer, dryer, and storage cabinets.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Six month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rental – Nov 1 – May 1.  Must have your own RV.</w:t>
            </w:r>
          </w:p>
        </w:tc>
        <w:tc>
          <w:tcPr>
            <w:tcW w:w="1869" w:type="dxa"/>
          </w:tcPr>
          <w:p w14:paraId="2F9DE232" w14:textId="3A7A1FAF" w:rsidR="00A662CD" w:rsidRDefault="00D22487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Helene Merker</w:t>
            </w:r>
          </w:p>
        </w:tc>
        <w:tc>
          <w:tcPr>
            <w:tcW w:w="2717" w:type="dxa"/>
          </w:tcPr>
          <w:p w14:paraId="56FB7693" w14:textId="442AD6AA" w:rsidR="00A662CD" w:rsidRDefault="00D22487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828-674-7382</w:t>
            </w:r>
          </w:p>
        </w:tc>
      </w:tr>
      <w:tr w:rsidR="003F3305" w:rsidRPr="00036CF9" w14:paraId="31B1AC31" w14:textId="77777777" w:rsidTr="00D10FC8">
        <w:tc>
          <w:tcPr>
            <w:tcW w:w="721" w:type="dxa"/>
          </w:tcPr>
          <w:p w14:paraId="74D676D2" w14:textId="52EB611D" w:rsidR="003F3305" w:rsidRDefault="003F330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B-26</w:t>
            </w:r>
          </w:p>
        </w:tc>
        <w:tc>
          <w:tcPr>
            <w:tcW w:w="5483" w:type="dxa"/>
          </w:tcPr>
          <w:p w14:paraId="62993EE3" w14:textId="054B0811" w:rsidR="003F3305" w:rsidRPr="0015371B" w:rsidRDefault="003F330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Corner lot.  L shaped driveway for easy in and out.  50 amp – 30 amp and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 amp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services available.  Water available at front and back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Pantry available storage and bar.  Shed also available for some storage.  Two sidewalk slabs for entertainment – sidewalk to road</w:t>
            </w:r>
          </w:p>
        </w:tc>
        <w:tc>
          <w:tcPr>
            <w:tcW w:w="1869" w:type="dxa"/>
          </w:tcPr>
          <w:p w14:paraId="2C0E7A2F" w14:textId="02A9B52D" w:rsidR="003F3305" w:rsidRDefault="003F330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Wayne Courier</w:t>
            </w:r>
          </w:p>
        </w:tc>
        <w:tc>
          <w:tcPr>
            <w:tcW w:w="2717" w:type="dxa"/>
          </w:tcPr>
          <w:p w14:paraId="4272303F" w14:textId="76297202" w:rsidR="003F3305" w:rsidRDefault="003F3305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989-415-1047</w:t>
            </w:r>
          </w:p>
        </w:tc>
      </w:tr>
      <w:tr w:rsidR="00FF0E0D" w:rsidRPr="00036CF9" w14:paraId="660127E7" w14:textId="77777777" w:rsidTr="00D10FC8">
        <w:tc>
          <w:tcPr>
            <w:tcW w:w="721" w:type="dxa"/>
          </w:tcPr>
          <w:p w14:paraId="7DAC75A2" w14:textId="373E6EDD" w:rsidR="00FF0E0D" w:rsidRDefault="00FF0E0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D-51</w:t>
            </w:r>
          </w:p>
        </w:tc>
        <w:tc>
          <w:tcPr>
            <w:tcW w:w="5483" w:type="dxa"/>
          </w:tcPr>
          <w:p w14:paraId="5C29CBCD" w14:textId="64441C0D" w:rsidR="00FF0E0D" w:rsidRPr="0015371B" w:rsidRDefault="00FF0E0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71B">
              <w:rPr>
                <w:rFonts w:ascii="Times New Roman" w:hAnsi="Times New Roman" w:cs="Times New Roman"/>
                <w:sz w:val="20"/>
                <w:szCs w:val="20"/>
              </w:rPr>
              <w:t>60x60 lot with 12x20 shed</w:t>
            </w:r>
            <w:r w:rsidR="003F3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14:paraId="4A7C4C5E" w14:textId="2D388B39" w:rsidR="00FF0E0D" w:rsidRDefault="00FF0E0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Debi Weld</w:t>
            </w:r>
          </w:p>
        </w:tc>
        <w:tc>
          <w:tcPr>
            <w:tcW w:w="2717" w:type="dxa"/>
          </w:tcPr>
          <w:p w14:paraId="1D8A8446" w14:textId="62BDEBD4" w:rsidR="00FF0E0D" w:rsidRDefault="00FF0E0D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561-707-2744</w:t>
            </w:r>
          </w:p>
        </w:tc>
      </w:tr>
      <w:tr w:rsidR="00E16CF6" w:rsidRPr="00036CF9" w14:paraId="615FBF62" w14:textId="77777777" w:rsidTr="00D10FC8">
        <w:tc>
          <w:tcPr>
            <w:tcW w:w="721" w:type="dxa"/>
          </w:tcPr>
          <w:p w14:paraId="659C8276" w14:textId="42E11AA3" w:rsidR="00E16CF6" w:rsidRDefault="00062F2E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D-54</w:t>
            </w:r>
          </w:p>
        </w:tc>
        <w:tc>
          <w:tcPr>
            <w:tcW w:w="5483" w:type="dxa"/>
          </w:tcPr>
          <w:p w14:paraId="4045E806" w14:textId="0BEF534C" w:rsidR="00E16CF6" w:rsidRDefault="00062F2E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 31ft 5</w:t>
            </w:r>
            <w:r w:rsidRPr="00062F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wheel, queen bed, sleeper sofa, fully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turn key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Large paved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patio, carport on oversized waterfront lot.  Lots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water fowl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sandcranes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enjoy.  (RV and lot also listed for sale.)  $</w:t>
            </w:r>
            <w:r w:rsidR="004731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+ electric.</w:t>
            </w:r>
          </w:p>
        </w:tc>
        <w:tc>
          <w:tcPr>
            <w:tcW w:w="1869" w:type="dxa"/>
          </w:tcPr>
          <w:p w14:paraId="54E2F67C" w14:textId="2452D2DB" w:rsidR="00E16CF6" w:rsidRDefault="00062F2E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Byron and Donna Hanrahan</w:t>
            </w:r>
          </w:p>
        </w:tc>
        <w:tc>
          <w:tcPr>
            <w:tcW w:w="2717" w:type="dxa"/>
          </w:tcPr>
          <w:p w14:paraId="6E96D236" w14:textId="77777777" w:rsidR="00062F2E" w:rsidRDefault="00062F2E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813-833-2565 or </w:t>
            </w:r>
          </w:p>
          <w:p w14:paraId="2216D7C1" w14:textId="6A1CD150" w:rsidR="00E16CF6" w:rsidRDefault="00062F2E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813-833-2652</w:t>
            </w:r>
          </w:p>
        </w:tc>
      </w:tr>
      <w:tr w:rsidR="00B94EA4" w:rsidRPr="00036CF9" w14:paraId="6A204B30" w14:textId="77777777" w:rsidTr="00D10FC8">
        <w:tc>
          <w:tcPr>
            <w:tcW w:w="721" w:type="dxa"/>
          </w:tcPr>
          <w:p w14:paraId="4B2A8813" w14:textId="0864C332" w:rsidR="00B94EA4" w:rsidRDefault="00B94EA4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D-65</w:t>
            </w:r>
          </w:p>
        </w:tc>
        <w:tc>
          <w:tcPr>
            <w:tcW w:w="5483" w:type="dxa"/>
          </w:tcPr>
          <w:p w14:paraId="39B30CA8" w14:textId="664E5ADA" w:rsidR="00B94EA4" w:rsidRDefault="00B94EA4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RV lot with shed</w:t>
            </w:r>
          </w:p>
        </w:tc>
        <w:tc>
          <w:tcPr>
            <w:tcW w:w="1869" w:type="dxa"/>
          </w:tcPr>
          <w:p w14:paraId="24F95503" w14:textId="30243D02" w:rsidR="00B94EA4" w:rsidRDefault="00B94EA4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Lyford</w:t>
            </w:r>
          </w:p>
        </w:tc>
        <w:tc>
          <w:tcPr>
            <w:tcW w:w="2717" w:type="dxa"/>
          </w:tcPr>
          <w:p w14:paraId="0C3F0E9D" w14:textId="1AC2BB2E" w:rsidR="00B94EA4" w:rsidRDefault="00B94EA4" w:rsidP="00B45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361-522-2391</w:t>
            </w:r>
          </w:p>
        </w:tc>
      </w:tr>
    </w:tbl>
    <w:p w14:paraId="1AB8856E" w14:textId="77777777" w:rsidR="00697AC5" w:rsidRPr="00036CF9" w:rsidRDefault="00697AC5" w:rsidP="00B453D5">
      <w:pPr>
        <w:rPr>
          <w:sz w:val="20"/>
          <w:szCs w:val="20"/>
        </w:rPr>
      </w:pPr>
    </w:p>
    <w:sectPr w:rsidR="00697AC5" w:rsidRPr="00036CF9" w:rsidSect="00B453D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C360" w14:textId="77777777" w:rsidR="00197C86" w:rsidRDefault="00197C86" w:rsidP="00266C3E">
      <w:pPr>
        <w:spacing w:after="0" w:line="240" w:lineRule="auto"/>
      </w:pPr>
      <w:r>
        <w:separator/>
      </w:r>
    </w:p>
  </w:endnote>
  <w:endnote w:type="continuationSeparator" w:id="0">
    <w:p w14:paraId="6CA7FBA7" w14:textId="77777777" w:rsidR="00197C86" w:rsidRDefault="00197C86" w:rsidP="0026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4274"/>
      <w:docPartObj>
        <w:docPartGallery w:val="Page Numbers (Bottom of Page)"/>
        <w:docPartUnique/>
      </w:docPartObj>
    </w:sdtPr>
    <w:sdtEndPr/>
    <w:sdtContent>
      <w:p w14:paraId="343E12F8" w14:textId="77777777" w:rsidR="00266C3E" w:rsidRDefault="00F469A5">
        <w:pPr>
          <w:pStyle w:val="Footer"/>
          <w:jc w:val="center"/>
        </w:pPr>
        <w:r>
          <w:fldChar w:fldCharType="begin"/>
        </w:r>
        <w:r w:rsidR="00B66F53">
          <w:instrText xml:space="preserve"> PAGE   \* MERGEFORMAT </w:instrText>
        </w:r>
        <w:r>
          <w:fldChar w:fldCharType="separate"/>
        </w:r>
        <w:r w:rsidR="005875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A85C4" w14:textId="77777777" w:rsidR="00266C3E" w:rsidRDefault="00266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22B2" w14:textId="77777777" w:rsidR="00197C86" w:rsidRDefault="00197C86" w:rsidP="00266C3E">
      <w:pPr>
        <w:spacing w:after="0" w:line="240" w:lineRule="auto"/>
      </w:pPr>
      <w:r>
        <w:separator/>
      </w:r>
    </w:p>
  </w:footnote>
  <w:footnote w:type="continuationSeparator" w:id="0">
    <w:p w14:paraId="5FC3B543" w14:textId="77777777" w:rsidR="00197C86" w:rsidRDefault="00197C86" w:rsidP="0026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D5"/>
    <w:rsid w:val="00002B7B"/>
    <w:rsid w:val="000065CB"/>
    <w:rsid w:val="0000695E"/>
    <w:rsid w:val="00006CD7"/>
    <w:rsid w:val="00011BB9"/>
    <w:rsid w:val="00011C27"/>
    <w:rsid w:val="000124B6"/>
    <w:rsid w:val="000144E9"/>
    <w:rsid w:val="000331E9"/>
    <w:rsid w:val="00033AE7"/>
    <w:rsid w:val="0003645A"/>
    <w:rsid w:val="0003671F"/>
    <w:rsid w:val="00036CF9"/>
    <w:rsid w:val="00037612"/>
    <w:rsid w:val="000417A9"/>
    <w:rsid w:val="00043333"/>
    <w:rsid w:val="00044C3F"/>
    <w:rsid w:val="00050629"/>
    <w:rsid w:val="00054C8E"/>
    <w:rsid w:val="00062F2E"/>
    <w:rsid w:val="00066B12"/>
    <w:rsid w:val="000724CB"/>
    <w:rsid w:val="000775B4"/>
    <w:rsid w:val="000827B3"/>
    <w:rsid w:val="00086250"/>
    <w:rsid w:val="00096FD5"/>
    <w:rsid w:val="000A167D"/>
    <w:rsid w:val="000B3CE1"/>
    <w:rsid w:val="000B4D9A"/>
    <w:rsid w:val="000B4E42"/>
    <w:rsid w:val="000B59F8"/>
    <w:rsid w:val="000C49D6"/>
    <w:rsid w:val="000C64F5"/>
    <w:rsid w:val="000C70E4"/>
    <w:rsid w:val="000D2232"/>
    <w:rsid w:val="000D4CD8"/>
    <w:rsid w:val="000F038B"/>
    <w:rsid w:val="000F4742"/>
    <w:rsid w:val="00101C86"/>
    <w:rsid w:val="001059BF"/>
    <w:rsid w:val="00117550"/>
    <w:rsid w:val="001223EF"/>
    <w:rsid w:val="0012505E"/>
    <w:rsid w:val="001273B0"/>
    <w:rsid w:val="00132680"/>
    <w:rsid w:val="00140DC4"/>
    <w:rsid w:val="00140EA3"/>
    <w:rsid w:val="00140F70"/>
    <w:rsid w:val="0014577C"/>
    <w:rsid w:val="00153405"/>
    <w:rsid w:val="0015371B"/>
    <w:rsid w:val="0016717F"/>
    <w:rsid w:val="0017565C"/>
    <w:rsid w:val="00183907"/>
    <w:rsid w:val="001917F2"/>
    <w:rsid w:val="00197C86"/>
    <w:rsid w:val="001A2F1D"/>
    <w:rsid w:val="001A51B2"/>
    <w:rsid w:val="001C062C"/>
    <w:rsid w:val="001C1BE2"/>
    <w:rsid w:val="001C7547"/>
    <w:rsid w:val="001D0421"/>
    <w:rsid w:val="001D167F"/>
    <w:rsid w:val="001D5600"/>
    <w:rsid w:val="001E3EA1"/>
    <w:rsid w:val="001E50DE"/>
    <w:rsid w:val="001F2FB3"/>
    <w:rsid w:val="001F4982"/>
    <w:rsid w:val="0020361C"/>
    <w:rsid w:val="00204747"/>
    <w:rsid w:val="00216172"/>
    <w:rsid w:val="00220DA3"/>
    <w:rsid w:val="00221F22"/>
    <w:rsid w:val="00233AA0"/>
    <w:rsid w:val="002439A1"/>
    <w:rsid w:val="00244E45"/>
    <w:rsid w:val="00256082"/>
    <w:rsid w:val="00266C3E"/>
    <w:rsid w:val="00266E28"/>
    <w:rsid w:val="0028275F"/>
    <w:rsid w:val="00282814"/>
    <w:rsid w:val="0029181E"/>
    <w:rsid w:val="002A1588"/>
    <w:rsid w:val="002A1878"/>
    <w:rsid w:val="002A5004"/>
    <w:rsid w:val="002B08EE"/>
    <w:rsid w:val="002B6746"/>
    <w:rsid w:val="002B7CEE"/>
    <w:rsid w:val="002C0E05"/>
    <w:rsid w:val="002C1E92"/>
    <w:rsid w:val="002C6CA6"/>
    <w:rsid w:val="002C6FC9"/>
    <w:rsid w:val="002C7207"/>
    <w:rsid w:val="002D7728"/>
    <w:rsid w:val="002E2142"/>
    <w:rsid w:val="002E2F3D"/>
    <w:rsid w:val="002E3D66"/>
    <w:rsid w:val="002E59A7"/>
    <w:rsid w:val="002E675F"/>
    <w:rsid w:val="002F5A5E"/>
    <w:rsid w:val="003034CC"/>
    <w:rsid w:val="00305731"/>
    <w:rsid w:val="00305C05"/>
    <w:rsid w:val="003066EB"/>
    <w:rsid w:val="003152CC"/>
    <w:rsid w:val="003152E4"/>
    <w:rsid w:val="00316111"/>
    <w:rsid w:val="003372AD"/>
    <w:rsid w:val="00344092"/>
    <w:rsid w:val="003465C2"/>
    <w:rsid w:val="00347AB6"/>
    <w:rsid w:val="00352DEF"/>
    <w:rsid w:val="003532AD"/>
    <w:rsid w:val="003534F5"/>
    <w:rsid w:val="00355B38"/>
    <w:rsid w:val="003609B6"/>
    <w:rsid w:val="00360A51"/>
    <w:rsid w:val="00363CF1"/>
    <w:rsid w:val="00365A77"/>
    <w:rsid w:val="0037398B"/>
    <w:rsid w:val="00373AC1"/>
    <w:rsid w:val="00387BD0"/>
    <w:rsid w:val="00394AE8"/>
    <w:rsid w:val="003A31C6"/>
    <w:rsid w:val="003B0022"/>
    <w:rsid w:val="003B761A"/>
    <w:rsid w:val="003B7776"/>
    <w:rsid w:val="003C5A05"/>
    <w:rsid w:val="003D79FB"/>
    <w:rsid w:val="003E1924"/>
    <w:rsid w:val="003F0F49"/>
    <w:rsid w:val="003F3305"/>
    <w:rsid w:val="003F5D32"/>
    <w:rsid w:val="003F6BA2"/>
    <w:rsid w:val="004149B5"/>
    <w:rsid w:val="00423BC0"/>
    <w:rsid w:val="0042471C"/>
    <w:rsid w:val="00426397"/>
    <w:rsid w:val="00431F48"/>
    <w:rsid w:val="00436C72"/>
    <w:rsid w:val="00437D43"/>
    <w:rsid w:val="00453712"/>
    <w:rsid w:val="00457130"/>
    <w:rsid w:val="00457217"/>
    <w:rsid w:val="00457738"/>
    <w:rsid w:val="00457BF6"/>
    <w:rsid w:val="0046316F"/>
    <w:rsid w:val="004651B6"/>
    <w:rsid w:val="00473106"/>
    <w:rsid w:val="0048001E"/>
    <w:rsid w:val="004847EC"/>
    <w:rsid w:val="004851BD"/>
    <w:rsid w:val="00490273"/>
    <w:rsid w:val="00490C03"/>
    <w:rsid w:val="004A1379"/>
    <w:rsid w:val="004B2E4D"/>
    <w:rsid w:val="004C41B9"/>
    <w:rsid w:val="004C54F4"/>
    <w:rsid w:val="004D486C"/>
    <w:rsid w:val="004E2C34"/>
    <w:rsid w:val="004E5222"/>
    <w:rsid w:val="004F5086"/>
    <w:rsid w:val="004F54FD"/>
    <w:rsid w:val="004F58AA"/>
    <w:rsid w:val="005033B1"/>
    <w:rsid w:val="00521977"/>
    <w:rsid w:val="00522442"/>
    <w:rsid w:val="00533115"/>
    <w:rsid w:val="00541E82"/>
    <w:rsid w:val="00544C35"/>
    <w:rsid w:val="00551471"/>
    <w:rsid w:val="005521A4"/>
    <w:rsid w:val="00571FDA"/>
    <w:rsid w:val="00573EE0"/>
    <w:rsid w:val="00574747"/>
    <w:rsid w:val="00584284"/>
    <w:rsid w:val="00587546"/>
    <w:rsid w:val="005915E5"/>
    <w:rsid w:val="00595D7E"/>
    <w:rsid w:val="005B1F95"/>
    <w:rsid w:val="005B66B0"/>
    <w:rsid w:val="005B783D"/>
    <w:rsid w:val="005C4A59"/>
    <w:rsid w:val="005D6B30"/>
    <w:rsid w:val="005E4035"/>
    <w:rsid w:val="005E6F30"/>
    <w:rsid w:val="005E7C75"/>
    <w:rsid w:val="00604F9F"/>
    <w:rsid w:val="00624400"/>
    <w:rsid w:val="00631411"/>
    <w:rsid w:val="006317AF"/>
    <w:rsid w:val="00640B74"/>
    <w:rsid w:val="00646F8D"/>
    <w:rsid w:val="00652146"/>
    <w:rsid w:val="00653D5C"/>
    <w:rsid w:val="00653FB6"/>
    <w:rsid w:val="00670965"/>
    <w:rsid w:val="00670ED1"/>
    <w:rsid w:val="006934FA"/>
    <w:rsid w:val="006956B1"/>
    <w:rsid w:val="00697AC5"/>
    <w:rsid w:val="006A1210"/>
    <w:rsid w:val="006A562F"/>
    <w:rsid w:val="006B16B2"/>
    <w:rsid w:val="006B5F0B"/>
    <w:rsid w:val="006C032C"/>
    <w:rsid w:val="006C272B"/>
    <w:rsid w:val="006C2DDD"/>
    <w:rsid w:val="006C792F"/>
    <w:rsid w:val="006D6CE6"/>
    <w:rsid w:val="006E146E"/>
    <w:rsid w:val="006E3053"/>
    <w:rsid w:val="006E4C4E"/>
    <w:rsid w:val="006F175E"/>
    <w:rsid w:val="006F2381"/>
    <w:rsid w:val="006F2B68"/>
    <w:rsid w:val="006F329B"/>
    <w:rsid w:val="007019C4"/>
    <w:rsid w:val="00710CD9"/>
    <w:rsid w:val="0071752C"/>
    <w:rsid w:val="00720D48"/>
    <w:rsid w:val="00721E05"/>
    <w:rsid w:val="00724092"/>
    <w:rsid w:val="007339CB"/>
    <w:rsid w:val="00736EEC"/>
    <w:rsid w:val="00746021"/>
    <w:rsid w:val="00746E4C"/>
    <w:rsid w:val="00761AFE"/>
    <w:rsid w:val="00765F27"/>
    <w:rsid w:val="0078140A"/>
    <w:rsid w:val="007830DC"/>
    <w:rsid w:val="00785333"/>
    <w:rsid w:val="00790688"/>
    <w:rsid w:val="007A11A9"/>
    <w:rsid w:val="007A2975"/>
    <w:rsid w:val="007A5411"/>
    <w:rsid w:val="007C64C3"/>
    <w:rsid w:val="007D6148"/>
    <w:rsid w:val="007E371E"/>
    <w:rsid w:val="007F258F"/>
    <w:rsid w:val="00801593"/>
    <w:rsid w:val="00817610"/>
    <w:rsid w:val="00825662"/>
    <w:rsid w:val="00844091"/>
    <w:rsid w:val="00855D6A"/>
    <w:rsid w:val="0085604A"/>
    <w:rsid w:val="008646EA"/>
    <w:rsid w:val="00895E42"/>
    <w:rsid w:val="008967BC"/>
    <w:rsid w:val="008A4B2D"/>
    <w:rsid w:val="008B1092"/>
    <w:rsid w:val="008B1C56"/>
    <w:rsid w:val="008B2636"/>
    <w:rsid w:val="008C4260"/>
    <w:rsid w:val="008D3429"/>
    <w:rsid w:val="008E5303"/>
    <w:rsid w:val="008E67F5"/>
    <w:rsid w:val="008E6DD2"/>
    <w:rsid w:val="008F0625"/>
    <w:rsid w:val="008F0CF3"/>
    <w:rsid w:val="008F6187"/>
    <w:rsid w:val="00920EE4"/>
    <w:rsid w:val="0092243B"/>
    <w:rsid w:val="0094312E"/>
    <w:rsid w:val="00945DF8"/>
    <w:rsid w:val="00946206"/>
    <w:rsid w:val="00955C31"/>
    <w:rsid w:val="00956BB1"/>
    <w:rsid w:val="0095748E"/>
    <w:rsid w:val="00960DBB"/>
    <w:rsid w:val="0097552A"/>
    <w:rsid w:val="00984813"/>
    <w:rsid w:val="009874B1"/>
    <w:rsid w:val="009978D0"/>
    <w:rsid w:val="009A6E36"/>
    <w:rsid w:val="009B1A53"/>
    <w:rsid w:val="009B5657"/>
    <w:rsid w:val="009D3143"/>
    <w:rsid w:val="009D4336"/>
    <w:rsid w:val="009E050A"/>
    <w:rsid w:val="009E1501"/>
    <w:rsid w:val="009E1A79"/>
    <w:rsid w:val="009F1AA5"/>
    <w:rsid w:val="00A05066"/>
    <w:rsid w:val="00A25734"/>
    <w:rsid w:val="00A30CF2"/>
    <w:rsid w:val="00A3636B"/>
    <w:rsid w:val="00A46A12"/>
    <w:rsid w:val="00A54B65"/>
    <w:rsid w:val="00A61CA7"/>
    <w:rsid w:val="00A63CA3"/>
    <w:rsid w:val="00A64CC8"/>
    <w:rsid w:val="00A662CD"/>
    <w:rsid w:val="00A70B77"/>
    <w:rsid w:val="00A7541C"/>
    <w:rsid w:val="00A768D0"/>
    <w:rsid w:val="00A80C26"/>
    <w:rsid w:val="00A91267"/>
    <w:rsid w:val="00AA1535"/>
    <w:rsid w:val="00AA3872"/>
    <w:rsid w:val="00AA6414"/>
    <w:rsid w:val="00AA7BF9"/>
    <w:rsid w:val="00AB13E5"/>
    <w:rsid w:val="00AB5D7B"/>
    <w:rsid w:val="00AB7049"/>
    <w:rsid w:val="00AD1279"/>
    <w:rsid w:val="00AD59E9"/>
    <w:rsid w:val="00AE109E"/>
    <w:rsid w:val="00AE5493"/>
    <w:rsid w:val="00AE7BE8"/>
    <w:rsid w:val="00B06AFB"/>
    <w:rsid w:val="00B10244"/>
    <w:rsid w:val="00B10811"/>
    <w:rsid w:val="00B21D96"/>
    <w:rsid w:val="00B25FAF"/>
    <w:rsid w:val="00B27BE9"/>
    <w:rsid w:val="00B43371"/>
    <w:rsid w:val="00B45104"/>
    <w:rsid w:val="00B453D5"/>
    <w:rsid w:val="00B52DB3"/>
    <w:rsid w:val="00B609EC"/>
    <w:rsid w:val="00B62E3C"/>
    <w:rsid w:val="00B66F53"/>
    <w:rsid w:val="00B7546D"/>
    <w:rsid w:val="00B81CE9"/>
    <w:rsid w:val="00B825E6"/>
    <w:rsid w:val="00B8686B"/>
    <w:rsid w:val="00B869D0"/>
    <w:rsid w:val="00B902C8"/>
    <w:rsid w:val="00B916A3"/>
    <w:rsid w:val="00B94195"/>
    <w:rsid w:val="00B94EA4"/>
    <w:rsid w:val="00B97265"/>
    <w:rsid w:val="00B97C7E"/>
    <w:rsid w:val="00BA0066"/>
    <w:rsid w:val="00BB70CA"/>
    <w:rsid w:val="00BC05FF"/>
    <w:rsid w:val="00BC1371"/>
    <w:rsid w:val="00BC1C36"/>
    <w:rsid w:val="00BD65D2"/>
    <w:rsid w:val="00BD6C3C"/>
    <w:rsid w:val="00BF2326"/>
    <w:rsid w:val="00BF411A"/>
    <w:rsid w:val="00BF768A"/>
    <w:rsid w:val="00C02741"/>
    <w:rsid w:val="00C10976"/>
    <w:rsid w:val="00C13E15"/>
    <w:rsid w:val="00C237A0"/>
    <w:rsid w:val="00C25A93"/>
    <w:rsid w:val="00C32F44"/>
    <w:rsid w:val="00C3347C"/>
    <w:rsid w:val="00C405E3"/>
    <w:rsid w:val="00C406D2"/>
    <w:rsid w:val="00C40B97"/>
    <w:rsid w:val="00C40F00"/>
    <w:rsid w:val="00C542E1"/>
    <w:rsid w:val="00C55C2B"/>
    <w:rsid w:val="00C57676"/>
    <w:rsid w:val="00C60AA1"/>
    <w:rsid w:val="00C72AC0"/>
    <w:rsid w:val="00C75D24"/>
    <w:rsid w:val="00C849A4"/>
    <w:rsid w:val="00CB570E"/>
    <w:rsid w:val="00CC2ACD"/>
    <w:rsid w:val="00CC46A4"/>
    <w:rsid w:val="00CE1879"/>
    <w:rsid w:val="00CF69EB"/>
    <w:rsid w:val="00D02B28"/>
    <w:rsid w:val="00D10986"/>
    <w:rsid w:val="00D10FC8"/>
    <w:rsid w:val="00D12331"/>
    <w:rsid w:val="00D150AD"/>
    <w:rsid w:val="00D22487"/>
    <w:rsid w:val="00D2280D"/>
    <w:rsid w:val="00D32F96"/>
    <w:rsid w:val="00D342EA"/>
    <w:rsid w:val="00D40AE2"/>
    <w:rsid w:val="00D4214C"/>
    <w:rsid w:val="00D62CAD"/>
    <w:rsid w:val="00D62CE7"/>
    <w:rsid w:val="00D64050"/>
    <w:rsid w:val="00D65E71"/>
    <w:rsid w:val="00D80C0B"/>
    <w:rsid w:val="00D8362E"/>
    <w:rsid w:val="00D86F84"/>
    <w:rsid w:val="00D93C14"/>
    <w:rsid w:val="00D951BF"/>
    <w:rsid w:val="00D973B2"/>
    <w:rsid w:val="00DA68DA"/>
    <w:rsid w:val="00DB262A"/>
    <w:rsid w:val="00DB52D5"/>
    <w:rsid w:val="00DC0DD8"/>
    <w:rsid w:val="00DC10E8"/>
    <w:rsid w:val="00DC3E6B"/>
    <w:rsid w:val="00DC5C47"/>
    <w:rsid w:val="00DF1FC7"/>
    <w:rsid w:val="00E02F7A"/>
    <w:rsid w:val="00E16172"/>
    <w:rsid w:val="00E16CF6"/>
    <w:rsid w:val="00E20058"/>
    <w:rsid w:val="00E40FC4"/>
    <w:rsid w:val="00E46E1B"/>
    <w:rsid w:val="00E47D88"/>
    <w:rsid w:val="00E5287A"/>
    <w:rsid w:val="00E569DC"/>
    <w:rsid w:val="00E70F67"/>
    <w:rsid w:val="00E71677"/>
    <w:rsid w:val="00E71B14"/>
    <w:rsid w:val="00E84AF3"/>
    <w:rsid w:val="00E908ED"/>
    <w:rsid w:val="00E93BFB"/>
    <w:rsid w:val="00EA3C47"/>
    <w:rsid w:val="00EA7512"/>
    <w:rsid w:val="00EB2274"/>
    <w:rsid w:val="00EB71B7"/>
    <w:rsid w:val="00EC0B18"/>
    <w:rsid w:val="00ED219A"/>
    <w:rsid w:val="00ED393A"/>
    <w:rsid w:val="00ED5763"/>
    <w:rsid w:val="00EF0C59"/>
    <w:rsid w:val="00EF0D15"/>
    <w:rsid w:val="00EF689B"/>
    <w:rsid w:val="00EF760F"/>
    <w:rsid w:val="00F352A0"/>
    <w:rsid w:val="00F374B1"/>
    <w:rsid w:val="00F410D1"/>
    <w:rsid w:val="00F469A5"/>
    <w:rsid w:val="00F5353C"/>
    <w:rsid w:val="00F55786"/>
    <w:rsid w:val="00F578E9"/>
    <w:rsid w:val="00F654FB"/>
    <w:rsid w:val="00F67200"/>
    <w:rsid w:val="00F67E92"/>
    <w:rsid w:val="00F718C6"/>
    <w:rsid w:val="00F840D7"/>
    <w:rsid w:val="00F84E4E"/>
    <w:rsid w:val="00F84F57"/>
    <w:rsid w:val="00F917E8"/>
    <w:rsid w:val="00F94385"/>
    <w:rsid w:val="00FA0817"/>
    <w:rsid w:val="00FA442F"/>
    <w:rsid w:val="00FA4DA5"/>
    <w:rsid w:val="00FB0919"/>
    <w:rsid w:val="00FB63E3"/>
    <w:rsid w:val="00FC20BC"/>
    <w:rsid w:val="00FC31C0"/>
    <w:rsid w:val="00FC78F7"/>
    <w:rsid w:val="00FD615F"/>
    <w:rsid w:val="00FD7A41"/>
    <w:rsid w:val="00FE23B5"/>
    <w:rsid w:val="00FE6F31"/>
    <w:rsid w:val="00FF09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A49A"/>
  <w15:docId w15:val="{34C2D8B2-2040-4D03-A5F4-D6CE871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3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C3E"/>
  </w:style>
  <w:style w:type="paragraph" w:styleId="Footer">
    <w:name w:val="footer"/>
    <w:basedOn w:val="Normal"/>
    <w:link w:val="FooterChar"/>
    <w:uiPriority w:val="99"/>
    <w:unhideWhenUsed/>
    <w:rsid w:val="00266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3E"/>
  </w:style>
  <w:style w:type="paragraph" w:styleId="BalloonText">
    <w:name w:val="Balloon Text"/>
    <w:basedOn w:val="Normal"/>
    <w:link w:val="BalloonTextChar"/>
    <w:uiPriority w:val="99"/>
    <w:semiHidden/>
    <w:unhideWhenUsed/>
    <w:rsid w:val="00C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Ron Gillespie</cp:lastModifiedBy>
  <cp:revision>3</cp:revision>
  <cp:lastPrinted>2024-11-29T16:22:00Z</cp:lastPrinted>
  <dcterms:created xsi:type="dcterms:W3CDTF">2024-12-31T03:29:00Z</dcterms:created>
  <dcterms:modified xsi:type="dcterms:W3CDTF">2024-12-31T03:49:00Z</dcterms:modified>
</cp:coreProperties>
</file>